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B71A" w14:textId="58F0072F" w:rsidR="00261B13" w:rsidRPr="00F32E46" w:rsidRDefault="00F32E46" w:rsidP="00F32E46">
      <w:pPr>
        <w:widowControl w:val="0"/>
        <w:autoSpaceDE w:val="0"/>
        <w:autoSpaceDN w:val="0"/>
        <w:adjustRightInd w:val="0"/>
        <w:spacing w:after="240"/>
        <w:rPr>
          <w:rFonts w:ascii="Times" w:hAnsi="Times" w:cs="Times"/>
          <w:sz w:val="36"/>
          <w:szCs w:val="36"/>
          <w:lang w:val="en-US"/>
        </w:rPr>
      </w:pPr>
      <w:r w:rsidRPr="004D5705">
        <w:rPr>
          <w:lang w:eastAsia="en-GB"/>
        </w:rPr>
        <w:fldChar w:fldCharType="begin"/>
      </w:r>
      <w:r w:rsidRPr="004D5705">
        <w:rPr>
          <w:lang w:eastAsia="en-GB"/>
        </w:rPr>
        <w:instrText xml:space="preserve"> INCLUDEPICTURE "https://d1dkx4rtpm18tu.cloudfront.net/t.tlx?YZmyhtvYZ8a9-zVYZ.....DDDDDYG6ZYF..YHZYlbMdR" \* MERGEFORMATINET </w:instrText>
      </w:r>
      <w:r w:rsidRPr="004D5705">
        <w:rPr>
          <w:lang w:eastAsia="en-GB"/>
        </w:rPr>
        <w:fldChar w:fldCharType="separate"/>
      </w:r>
      <w:r w:rsidRPr="00C92D57">
        <w:rPr>
          <w:noProof/>
          <w:lang w:eastAsia="en-GB"/>
        </w:rPr>
        <w:drawing>
          <wp:inline distT="0" distB="0" distL="0" distR="0" wp14:anchorId="037E4A25" wp14:editId="1EEF0D70">
            <wp:extent cx="1447800" cy="990600"/>
            <wp:effectExtent l="0" t="0" r="0" b="0"/>
            <wp:docPr id="3" name="Picture 3"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inline>
        </w:drawing>
      </w:r>
      <w:r w:rsidRPr="004D5705">
        <w:rPr>
          <w:lang w:eastAsia="en-GB"/>
        </w:rPr>
        <w:fldChar w:fldCharType="end"/>
      </w:r>
      <w:bookmarkStart w:id="0" w:name="_Toc210447239"/>
      <w:bookmarkStart w:id="1" w:name="_Toc210448040"/>
      <w:r w:rsidR="00261B13" w:rsidRPr="00F32E46">
        <w:rPr>
          <w:rFonts w:ascii="Lucida Sans" w:hAnsi="Lucida Sans"/>
          <w:b/>
          <w:sz w:val="26"/>
          <w:szCs w:val="26"/>
          <w:u w:val="single"/>
        </w:rPr>
        <w:t>Grading Phase T</w:t>
      </w:r>
      <w:r w:rsidR="006557E7" w:rsidRPr="00F32E46">
        <w:rPr>
          <w:rFonts w:ascii="Lucida Sans" w:hAnsi="Lucida Sans"/>
          <w:b/>
          <w:sz w:val="26"/>
          <w:szCs w:val="26"/>
          <w:u w:val="single"/>
        </w:rPr>
        <w:t>WO</w:t>
      </w:r>
      <w:r w:rsidR="00261B13" w:rsidRPr="00F32E46">
        <w:rPr>
          <w:rFonts w:ascii="Lucida Sans" w:hAnsi="Lucida Sans"/>
          <w:b/>
          <w:sz w:val="26"/>
          <w:szCs w:val="26"/>
          <w:u w:val="single"/>
        </w:rPr>
        <w:t xml:space="preserve"> Timing rules.</w:t>
      </w:r>
      <w:bookmarkEnd w:id="0"/>
      <w:bookmarkEnd w:id="1"/>
    </w:p>
    <w:p w14:paraId="17883BF0" w14:textId="77777777" w:rsidR="006557E7" w:rsidRPr="00D61224" w:rsidRDefault="006557E7" w:rsidP="00803B9A">
      <w:pPr>
        <w:pStyle w:val="ListParagraph"/>
        <w:jc w:val="both"/>
        <w:outlineLvl w:val="0"/>
        <w:rPr>
          <w:rFonts w:ascii="Lucida Sans" w:hAnsi="Lucida Sans"/>
          <w:b/>
          <w:sz w:val="26"/>
          <w:szCs w:val="26"/>
          <w:u w:val="single"/>
        </w:rPr>
      </w:pPr>
      <w:bookmarkStart w:id="2" w:name="_Toc210447240"/>
      <w:bookmarkStart w:id="3" w:name="_Toc210448041"/>
    </w:p>
    <w:p w14:paraId="60701158" w14:textId="2FB55270" w:rsidR="00261B13" w:rsidRPr="008661F8" w:rsidRDefault="00261B13" w:rsidP="7545BF55">
      <w:pPr>
        <w:pStyle w:val="ListParagraph"/>
        <w:numPr>
          <w:ilvl w:val="0"/>
          <w:numId w:val="1"/>
        </w:numPr>
        <w:jc w:val="both"/>
        <w:outlineLvl w:val="0"/>
        <w:rPr>
          <w:rFonts w:ascii="Lucida Sans" w:hAnsi="Lucida Sans"/>
          <w:b/>
          <w:bCs/>
          <w:sz w:val="32"/>
          <w:szCs w:val="32"/>
        </w:rPr>
      </w:pPr>
      <w:r w:rsidRPr="7545BF55">
        <w:rPr>
          <w:rFonts w:ascii="Lucida Sans" w:hAnsi="Lucida Sans"/>
          <w:b/>
          <w:bCs/>
          <w:sz w:val="32"/>
          <w:szCs w:val="32"/>
        </w:rPr>
        <w:t xml:space="preserve">Pool </w:t>
      </w:r>
      <w:r w:rsidRPr="7545BF55">
        <w:rPr>
          <w:rFonts w:ascii="Lucida Sans" w:hAnsi="Lucida Sans"/>
          <w:b/>
          <w:bCs/>
          <w:sz w:val="32"/>
          <w:szCs w:val="32"/>
          <w:u w:val="single"/>
        </w:rPr>
        <w:t>AA</w:t>
      </w:r>
      <w:r w:rsidRPr="7545BF55">
        <w:rPr>
          <w:rFonts w:ascii="Lucida Sans" w:hAnsi="Lucida Sans"/>
          <w:b/>
          <w:bCs/>
          <w:sz w:val="32"/>
          <w:szCs w:val="32"/>
        </w:rPr>
        <w:t xml:space="preserve">, </w:t>
      </w:r>
      <w:r w:rsidRPr="7545BF55">
        <w:rPr>
          <w:rFonts w:ascii="Lucida Sans" w:hAnsi="Lucida Sans"/>
          <w:b/>
          <w:bCs/>
          <w:sz w:val="32"/>
          <w:szCs w:val="32"/>
          <w:u w:val="single"/>
        </w:rPr>
        <w:t>XX</w:t>
      </w:r>
      <w:r w:rsidRPr="7545BF55">
        <w:rPr>
          <w:rFonts w:ascii="Lucida Sans" w:hAnsi="Lucida Sans"/>
          <w:b/>
          <w:bCs/>
          <w:sz w:val="32"/>
          <w:szCs w:val="32"/>
        </w:rPr>
        <w:t xml:space="preserve">, and </w:t>
      </w:r>
      <w:r w:rsidR="008661F8" w:rsidRPr="7545BF55">
        <w:rPr>
          <w:rFonts w:ascii="Lucida Sans" w:hAnsi="Lucida Sans"/>
          <w:b/>
          <w:bCs/>
          <w:sz w:val="32"/>
          <w:szCs w:val="32"/>
          <w:u w:val="single"/>
        </w:rPr>
        <w:t>Under 2</w:t>
      </w:r>
      <w:r w:rsidR="71BB46CC" w:rsidRPr="7545BF55">
        <w:rPr>
          <w:rFonts w:ascii="Lucida Sans" w:hAnsi="Lucida Sans"/>
          <w:b/>
          <w:bCs/>
          <w:sz w:val="32"/>
          <w:szCs w:val="32"/>
          <w:u w:val="single"/>
        </w:rPr>
        <w:t>0</w:t>
      </w:r>
      <w:r w:rsidRPr="7545BF55">
        <w:rPr>
          <w:rFonts w:ascii="Lucida Sans" w:hAnsi="Lucida Sans"/>
          <w:b/>
          <w:bCs/>
          <w:sz w:val="32"/>
          <w:szCs w:val="32"/>
          <w:u w:val="single"/>
        </w:rPr>
        <w:t xml:space="preserve"> Pool 1</w:t>
      </w:r>
      <w:r w:rsidRPr="7545BF55">
        <w:rPr>
          <w:rFonts w:ascii="Lucida Sans" w:hAnsi="Lucida Sans"/>
          <w:b/>
          <w:bCs/>
          <w:sz w:val="32"/>
          <w:szCs w:val="32"/>
        </w:rPr>
        <w:t xml:space="preserve"> </w:t>
      </w:r>
      <w:bookmarkEnd w:id="2"/>
      <w:bookmarkEnd w:id="3"/>
    </w:p>
    <w:p w14:paraId="78194B7C" w14:textId="77777777" w:rsidR="00261B13" w:rsidRPr="00271DFB" w:rsidRDefault="00261B13" w:rsidP="00271DFB">
      <w:pPr>
        <w:pStyle w:val="ListParagraph"/>
        <w:numPr>
          <w:ilvl w:val="0"/>
          <w:numId w:val="1"/>
        </w:numPr>
        <w:jc w:val="both"/>
        <w:outlineLvl w:val="0"/>
        <w:rPr>
          <w:rFonts w:ascii="Lucida Sans" w:hAnsi="Lucida Sans"/>
          <w:b/>
          <w:sz w:val="32"/>
          <w:szCs w:val="32"/>
        </w:rPr>
      </w:pPr>
      <w:r w:rsidRPr="00271DFB">
        <w:rPr>
          <w:rFonts w:ascii="Lucida Sans" w:hAnsi="Lucida Sans"/>
        </w:rPr>
        <w:t>The games shall be played in four (4) quarters with the following timing to apply</w:t>
      </w:r>
    </w:p>
    <w:p w14:paraId="10AF469B" w14:textId="77777777" w:rsidR="00261B13" w:rsidRPr="00271DFB" w:rsidRDefault="001F7EB0" w:rsidP="00271DFB">
      <w:pPr>
        <w:pStyle w:val="ListParagraph"/>
        <w:numPr>
          <w:ilvl w:val="0"/>
          <w:numId w:val="1"/>
        </w:numPr>
        <w:jc w:val="both"/>
        <w:rPr>
          <w:rFonts w:ascii="Lucida Sans" w:hAnsi="Lucida Sans"/>
        </w:rPr>
      </w:pPr>
      <w:r w:rsidRPr="00271DFB">
        <w:rPr>
          <w:rFonts w:ascii="Lucida Sans" w:hAnsi="Lucida Sans"/>
        </w:rPr>
        <w:t xml:space="preserve">Under 12 - </w:t>
      </w:r>
      <w:r w:rsidR="00261B13" w:rsidRPr="00271DFB">
        <w:rPr>
          <w:rFonts w:ascii="Lucida Sans" w:hAnsi="Lucida Sans"/>
        </w:rPr>
        <w:t xml:space="preserve">4 X 7 Minute Quarters </w:t>
      </w:r>
      <w:r w:rsidR="00261B13" w:rsidRPr="00271DFB">
        <w:rPr>
          <w:rFonts w:ascii="Lucida Sans" w:hAnsi="Lucida Sans"/>
          <w:b/>
        </w:rPr>
        <w:t>No Shot Clock for U12`s</w:t>
      </w:r>
    </w:p>
    <w:p w14:paraId="2F346CB8" w14:textId="61ADFF92" w:rsidR="00261B13" w:rsidRPr="00553845" w:rsidRDefault="008661F8" w:rsidP="7545BF55">
      <w:pPr>
        <w:pStyle w:val="ListParagraph"/>
        <w:numPr>
          <w:ilvl w:val="0"/>
          <w:numId w:val="1"/>
        </w:numPr>
        <w:jc w:val="both"/>
        <w:rPr>
          <w:rFonts w:ascii="Lucida Sans" w:hAnsi="Lucida Sans"/>
          <w:b/>
          <w:bCs/>
        </w:rPr>
      </w:pPr>
      <w:r w:rsidRPr="7545BF55">
        <w:rPr>
          <w:rFonts w:ascii="Lucida Sans" w:hAnsi="Lucida Sans"/>
        </w:rPr>
        <w:t>Under 14, 16, 18 &amp; 2</w:t>
      </w:r>
      <w:r w:rsidR="32663225" w:rsidRPr="7545BF55">
        <w:rPr>
          <w:rFonts w:ascii="Lucida Sans" w:hAnsi="Lucida Sans"/>
        </w:rPr>
        <w:t>0</w:t>
      </w:r>
      <w:r w:rsidR="001F7EB0" w:rsidRPr="7545BF55">
        <w:rPr>
          <w:rFonts w:ascii="Lucida Sans" w:hAnsi="Lucida Sans"/>
        </w:rPr>
        <w:t xml:space="preserve"> - </w:t>
      </w:r>
      <w:r w:rsidR="00261B13" w:rsidRPr="7545BF55">
        <w:rPr>
          <w:rFonts w:ascii="Lucida Sans" w:hAnsi="Lucida Sans"/>
        </w:rPr>
        <w:t xml:space="preserve">4 X 8 Minute Quarters </w:t>
      </w:r>
    </w:p>
    <w:p w14:paraId="093BA278" w14:textId="77777777" w:rsidR="00261B13" w:rsidRDefault="00261B13" w:rsidP="00261B13">
      <w:pPr>
        <w:pStyle w:val="ListParagraph"/>
        <w:numPr>
          <w:ilvl w:val="0"/>
          <w:numId w:val="1"/>
        </w:numPr>
        <w:jc w:val="both"/>
        <w:rPr>
          <w:rFonts w:ascii="Lucida Sans" w:hAnsi="Lucida Sans"/>
        </w:rPr>
      </w:pPr>
      <w:r w:rsidRPr="006557E7">
        <w:rPr>
          <w:rFonts w:ascii="Lucida Sans" w:hAnsi="Lucida Sans"/>
        </w:rPr>
        <w:t xml:space="preserve">Each team is entitled to two (2) time outs in the first half and three (3) time outs in the second half. The clock stops on every whistle throughout the game.  </w:t>
      </w:r>
    </w:p>
    <w:p w14:paraId="4FD47DFB" w14:textId="60ACE86A" w:rsidR="00553845" w:rsidRPr="00553845" w:rsidRDefault="00553845" w:rsidP="18777E7B">
      <w:pPr>
        <w:pStyle w:val="ListParagraph"/>
        <w:numPr>
          <w:ilvl w:val="0"/>
          <w:numId w:val="1"/>
        </w:numPr>
        <w:autoSpaceDE w:val="0"/>
        <w:autoSpaceDN w:val="0"/>
        <w:adjustRightInd w:val="0"/>
        <w:rPr>
          <w:rFonts w:ascii="Lucida Sans" w:hAnsi="Lucida Sans" w:cs="LucidaSans"/>
          <w:lang w:val="en-US"/>
        </w:rPr>
      </w:pPr>
    </w:p>
    <w:p w14:paraId="25F1DC5A" w14:textId="77777777" w:rsidR="00261B13" w:rsidRDefault="00261B13" w:rsidP="00261B13">
      <w:pPr>
        <w:pStyle w:val="ListParagraph"/>
        <w:numPr>
          <w:ilvl w:val="0"/>
          <w:numId w:val="1"/>
        </w:numPr>
        <w:jc w:val="both"/>
        <w:rPr>
          <w:rFonts w:ascii="Lucida Sans" w:hAnsi="Lucida Sans"/>
        </w:rPr>
      </w:pPr>
      <w:r w:rsidRPr="006557E7">
        <w:rPr>
          <w:rFonts w:ascii="Lucida Sans" w:hAnsi="Lucida Sans"/>
        </w:rPr>
        <w:t>The shot Clock operates in all games except the Under 12`s.</w:t>
      </w:r>
    </w:p>
    <w:p w14:paraId="1C81D384" w14:textId="77777777" w:rsidR="00515BB3" w:rsidRPr="00AA4CCD" w:rsidRDefault="00515BB3" w:rsidP="00515BB3">
      <w:pPr>
        <w:pStyle w:val="ListParagraph"/>
        <w:numPr>
          <w:ilvl w:val="0"/>
          <w:numId w:val="1"/>
        </w:numPr>
        <w:rPr>
          <w:rFonts w:ascii="Lucida Sans" w:hAnsi="Lucida Sans"/>
          <w:b/>
          <w:u w:val="single"/>
        </w:rPr>
      </w:pPr>
      <w:r w:rsidRPr="00AA4CCD">
        <w:rPr>
          <w:rFonts w:ascii="Lucida Sans" w:hAnsi="Lucida Sans"/>
        </w:rPr>
        <w:t>Where specified the shot clock will be in operation as per the FIBA rules, except the shot clock won’t reset to 14 seconds</w:t>
      </w:r>
      <w:r>
        <w:rPr>
          <w:rFonts w:ascii="Lucida Sans" w:hAnsi="Lucida Sans"/>
          <w:b/>
          <w:u w:val="single"/>
        </w:rPr>
        <w:t>.</w:t>
      </w:r>
    </w:p>
    <w:p w14:paraId="3B9C3B9B" w14:textId="77777777" w:rsidR="00515BB3" w:rsidRPr="00AA4CCD" w:rsidRDefault="00515BB3" w:rsidP="00515BB3">
      <w:pPr>
        <w:rPr>
          <w:rFonts w:ascii="Lucida Sans" w:hAnsi="Lucida Sans"/>
        </w:rPr>
      </w:pPr>
    </w:p>
    <w:p w14:paraId="73A77C2D" w14:textId="77777777" w:rsidR="00515BB3" w:rsidRDefault="00515BB3" w:rsidP="00515BB3">
      <w:pPr>
        <w:pStyle w:val="ListParagraph"/>
        <w:numPr>
          <w:ilvl w:val="0"/>
          <w:numId w:val="1"/>
        </w:numPr>
        <w:rPr>
          <w:rFonts w:ascii="Lucida Sans" w:hAnsi="Lucida Sans"/>
        </w:rPr>
      </w:pPr>
      <w:r w:rsidRPr="00AA4CCD">
        <w:rPr>
          <w:rFonts w:ascii="Lucida Sans" w:hAnsi="Lucida Sans"/>
        </w:rPr>
        <w:t>Shot Clock Rules for Under 14’s shall be as follows: (this coincides with Under 14 Club Championships)</w:t>
      </w:r>
      <w:r>
        <w:rPr>
          <w:rFonts w:ascii="Lucida Sans" w:hAnsi="Lucida Sans"/>
        </w:rPr>
        <w:t xml:space="preserve"> The </w:t>
      </w:r>
      <w:r w:rsidRPr="00AA4CCD">
        <w:rPr>
          <w:rFonts w:ascii="Lucida Sans" w:hAnsi="Lucida Sans"/>
        </w:rPr>
        <w:t>24 second device will not be started until the Ball enters the team’s frontcourt</w:t>
      </w:r>
      <w:r>
        <w:rPr>
          <w:rFonts w:ascii="Lucida Sans" w:hAnsi="Lucida Sans"/>
        </w:rPr>
        <w:t>.</w:t>
      </w:r>
    </w:p>
    <w:p w14:paraId="34903D06" w14:textId="77777777" w:rsidR="00515BB3" w:rsidRPr="006557E7" w:rsidRDefault="00515BB3" w:rsidP="00261B13">
      <w:pPr>
        <w:pStyle w:val="ListParagraph"/>
        <w:numPr>
          <w:ilvl w:val="0"/>
          <w:numId w:val="1"/>
        </w:numPr>
        <w:jc w:val="both"/>
        <w:rPr>
          <w:rFonts w:ascii="Lucida Sans" w:hAnsi="Lucida Sans"/>
        </w:rPr>
      </w:pPr>
    </w:p>
    <w:p w14:paraId="4A9F3E30" w14:textId="77777777" w:rsidR="00261B13" w:rsidRPr="006557E7" w:rsidRDefault="00261B13" w:rsidP="00261B13">
      <w:pPr>
        <w:pStyle w:val="ListParagraph"/>
        <w:numPr>
          <w:ilvl w:val="0"/>
          <w:numId w:val="1"/>
        </w:numPr>
        <w:jc w:val="both"/>
        <w:rPr>
          <w:rFonts w:ascii="Lucida Sans" w:hAnsi="Lucida Sans"/>
        </w:rPr>
      </w:pPr>
      <w:r w:rsidRPr="006557E7">
        <w:rPr>
          <w:rFonts w:ascii="Lucida Sans" w:hAnsi="Lucida Sans"/>
        </w:rPr>
        <w:t>Quarter time and three quarter time shall be one (1) minute.  The Half time interval shall be two (2) minutes.</w:t>
      </w:r>
    </w:p>
    <w:p w14:paraId="5A219AF1" w14:textId="77777777" w:rsidR="00261B13" w:rsidRPr="00261B13" w:rsidRDefault="00261B13" w:rsidP="00261B13">
      <w:pPr>
        <w:pStyle w:val="ListParagraph"/>
        <w:numPr>
          <w:ilvl w:val="0"/>
          <w:numId w:val="1"/>
        </w:numPr>
        <w:jc w:val="both"/>
        <w:outlineLvl w:val="0"/>
        <w:rPr>
          <w:rFonts w:ascii="Lucida Sans" w:hAnsi="Lucida Sans"/>
          <w:b/>
          <w:sz w:val="20"/>
          <w:szCs w:val="20"/>
        </w:rPr>
      </w:pPr>
    </w:p>
    <w:p w14:paraId="3AE56484" w14:textId="68E39840" w:rsidR="00261B13" w:rsidRPr="00271DFB" w:rsidRDefault="006557E7" w:rsidP="00271DFB">
      <w:pPr>
        <w:pStyle w:val="ListParagraph"/>
        <w:numPr>
          <w:ilvl w:val="0"/>
          <w:numId w:val="1"/>
        </w:numPr>
        <w:jc w:val="both"/>
        <w:outlineLvl w:val="0"/>
        <w:rPr>
          <w:rFonts w:ascii="Lucida Sans" w:hAnsi="Lucida Sans"/>
          <w:b/>
          <w:sz w:val="32"/>
          <w:szCs w:val="32"/>
        </w:rPr>
      </w:pPr>
      <w:bookmarkStart w:id="4" w:name="_Toc210447242"/>
      <w:bookmarkStart w:id="5" w:name="_Toc210448043"/>
      <w:r w:rsidRPr="00271DFB">
        <w:rPr>
          <w:rFonts w:ascii="Lucida Sans" w:hAnsi="Lucida Sans"/>
          <w:b/>
          <w:sz w:val="32"/>
          <w:szCs w:val="32"/>
          <w:u w:val="single"/>
        </w:rPr>
        <w:t>ALL</w:t>
      </w:r>
      <w:r w:rsidRPr="00271DFB">
        <w:rPr>
          <w:rFonts w:ascii="Lucida Sans" w:hAnsi="Lucida Sans"/>
          <w:b/>
          <w:sz w:val="32"/>
          <w:szCs w:val="32"/>
        </w:rPr>
        <w:t xml:space="preserve"> </w:t>
      </w:r>
      <w:r w:rsidR="00261B13" w:rsidRPr="00271DFB">
        <w:rPr>
          <w:rFonts w:ascii="Lucida Sans" w:hAnsi="Lucida Sans"/>
          <w:b/>
          <w:sz w:val="32"/>
          <w:szCs w:val="32"/>
          <w:u w:val="single"/>
        </w:rPr>
        <w:t>Pool BB and Below</w:t>
      </w:r>
      <w:bookmarkEnd w:id="4"/>
      <w:bookmarkEnd w:id="5"/>
      <w:r w:rsidR="00AF6D6B">
        <w:rPr>
          <w:rFonts w:ascii="Lucida Sans" w:hAnsi="Lucida Sans"/>
          <w:b/>
          <w:sz w:val="32"/>
          <w:szCs w:val="32"/>
          <w:u w:val="single"/>
        </w:rPr>
        <w:t xml:space="preserve"> and Under 20 Pool 2 and below</w:t>
      </w:r>
    </w:p>
    <w:p w14:paraId="0D4DF426" w14:textId="7A9CBA9E" w:rsidR="006557E7" w:rsidRDefault="006557E7" w:rsidP="006557E7">
      <w:pPr>
        <w:pStyle w:val="ListParagraph"/>
        <w:numPr>
          <w:ilvl w:val="0"/>
          <w:numId w:val="1"/>
        </w:numPr>
        <w:jc w:val="both"/>
        <w:rPr>
          <w:rFonts w:ascii="Lucida Sans" w:hAnsi="Lucida Sans"/>
        </w:rPr>
      </w:pPr>
      <w:r w:rsidRPr="006557E7">
        <w:rPr>
          <w:rFonts w:ascii="Lucida Sans" w:hAnsi="Lucida Sans"/>
        </w:rPr>
        <w:t>The games shall be played in 4 X 10 minute quarters. The clock shall stop for all time-outs throughout the game and for every whistle in the last one minute of the second quarter and the last three minutes of the 4</w:t>
      </w:r>
      <w:r w:rsidRPr="006557E7">
        <w:rPr>
          <w:rFonts w:ascii="Lucida Sans" w:hAnsi="Lucida Sans"/>
          <w:vertAlign w:val="superscript"/>
        </w:rPr>
        <w:t>th</w:t>
      </w:r>
      <w:r w:rsidRPr="006557E7">
        <w:rPr>
          <w:rFonts w:ascii="Lucida Sans" w:hAnsi="Lucida Sans"/>
        </w:rPr>
        <w:t xml:space="preserve"> quarter.  Half time interval shall not exceed two (2) minutes, quarter times shall not exceed 1 minute. Each team is entitled to Two (2) time outs per half.</w:t>
      </w:r>
    </w:p>
    <w:p w14:paraId="69B031D0" w14:textId="13BC3AEC" w:rsidR="00595CE1" w:rsidRPr="006557E7" w:rsidRDefault="00595CE1" w:rsidP="006557E7">
      <w:pPr>
        <w:pStyle w:val="ListParagraph"/>
        <w:numPr>
          <w:ilvl w:val="0"/>
          <w:numId w:val="1"/>
        </w:numPr>
        <w:jc w:val="both"/>
        <w:rPr>
          <w:rFonts w:ascii="Lucida Sans" w:hAnsi="Lucida Sans"/>
        </w:rPr>
      </w:pPr>
      <w:r>
        <w:rPr>
          <w:rFonts w:ascii="Lucida Sans" w:hAnsi="Lucida Sans"/>
        </w:rPr>
        <w:t>A</w:t>
      </w:r>
      <w:r w:rsidRPr="7545BF55">
        <w:rPr>
          <w:rFonts w:ascii="Lucida Sans" w:hAnsi="Lucida Sans"/>
        </w:rPr>
        <w:t>ll U20 grades – 24 second shot clock operates</w:t>
      </w:r>
      <w:r>
        <w:rPr>
          <w:rFonts w:ascii="Lucida Sans" w:hAnsi="Lucida Sans"/>
        </w:rPr>
        <w:t>.</w:t>
      </w:r>
    </w:p>
    <w:p w14:paraId="527BBC1B" w14:textId="6614F0A4" w:rsidR="00D61224" w:rsidRPr="00772EBB" w:rsidRDefault="00261B13" w:rsidP="00772EBB">
      <w:pPr>
        <w:pStyle w:val="ListParagraph"/>
        <w:numPr>
          <w:ilvl w:val="0"/>
          <w:numId w:val="1"/>
        </w:numPr>
        <w:jc w:val="both"/>
        <w:outlineLvl w:val="0"/>
        <w:rPr>
          <w:rFonts w:ascii="Lucida Sans" w:hAnsi="Lucida Sans"/>
        </w:rPr>
      </w:pPr>
      <w:r w:rsidRPr="7545BF55">
        <w:rPr>
          <w:rFonts w:ascii="Lucida Sans" w:hAnsi="Lucida Sans"/>
        </w:rPr>
        <w:t xml:space="preserve">NOTE: Under </w:t>
      </w:r>
      <w:r w:rsidR="00BE1E67" w:rsidRPr="7545BF55">
        <w:rPr>
          <w:rFonts w:ascii="Lucida Sans" w:hAnsi="Lucida Sans"/>
        </w:rPr>
        <w:t xml:space="preserve">16 </w:t>
      </w:r>
      <w:r w:rsidR="003B3DDE" w:rsidRPr="7545BF55">
        <w:rPr>
          <w:rFonts w:ascii="Lucida Sans" w:hAnsi="Lucida Sans"/>
        </w:rPr>
        <w:t>and</w:t>
      </w:r>
      <w:r w:rsidR="00BE1E67" w:rsidRPr="7545BF55">
        <w:rPr>
          <w:rFonts w:ascii="Lucida Sans" w:hAnsi="Lucida Sans"/>
        </w:rPr>
        <w:t xml:space="preserve">18 Pool BB and CC </w:t>
      </w:r>
      <w:r w:rsidRPr="7545BF55">
        <w:rPr>
          <w:rFonts w:ascii="Lucida Sans" w:hAnsi="Lucida Sans"/>
        </w:rPr>
        <w:t>24 second shot clock operates where shot clock equipment is available</w:t>
      </w:r>
      <w:r w:rsidR="006557E7" w:rsidRPr="7545BF55">
        <w:rPr>
          <w:rFonts w:ascii="Lucida Sans" w:hAnsi="Lucida Sans"/>
        </w:rPr>
        <w:t>.</w:t>
      </w:r>
      <w:r w:rsidR="00AF6D6B">
        <w:rPr>
          <w:rFonts w:ascii="Lucida Sans" w:hAnsi="Lucida Sans"/>
        </w:rPr>
        <w:t xml:space="preserve"> All Under 20 pools </w:t>
      </w:r>
      <w:r w:rsidR="00AF6D6B" w:rsidRPr="7545BF55">
        <w:rPr>
          <w:rFonts w:ascii="Lucida Sans" w:hAnsi="Lucida Sans"/>
        </w:rPr>
        <w:t xml:space="preserve">24 second shot clock </w:t>
      </w:r>
      <w:r w:rsidR="00AF6D6B">
        <w:rPr>
          <w:rFonts w:ascii="Lucida Sans" w:hAnsi="Lucida Sans"/>
        </w:rPr>
        <w:t>required</w:t>
      </w:r>
    </w:p>
    <w:p w14:paraId="7D0F738E" w14:textId="77777777" w:rsidR="00F04F7B" w:rsidRPr="00F04F7B" w:rsidRDefault="00D61224" w:rsidP="00F04F7B">
      <w:pPr>
        <w:pStyle w:val="NormalWeb"/>
        <w:numPr>
          <w:ilvl w:val="0"/>
          <w:numId w:val="2"/>
        </w:numPr>
      </w:pPr>
      <w:r>
        <w:t xml:space="preserve">NO DRAWS ALLOWED FOR </w:t>
      </w:r>
      <w:r w:rsidRPr="71A83D96">
        <w:rPr>
          <w:b/>
          <w:bCs/>
          <w:u w:val="single"/>
        </w:rPr>
        <w:t>CROSSOVER</w:t>
      </w:r>
      <w:r>
        <w:t xml:space="preserve"> GAMES </w:t>
      </w:r>
      <w:r w:rsidR="00F32E46">
        <w:rPr>
          <w:rFonts w:ascii="Cambria" w:hAnsi="Cambria"/>
          <w:b/>
          <w:bCs/>
        </w:rPr>
        <w:t>2</w:t>
      </w:r>
      <w:r w:rsidR="00F04F7B">
        <w:rPr>
          <w:rFonts w:ascii="Cambria" w:hAnsi="Cambria"/>
          <w:b/>
          <w:bCs/>
        </w:rPr>
        <w:t>3</w:t>
      </w:r>
      <w:r w:rsidR="00F04F7B" w:rsidRPr="00F04F7B">
        <w:rPr>
          <w:rFonts w:ascii="Cambria" w:hAnsi="Cambria"/>
          <w:b/>
          <w:bCs/>
          <w:vertAlign w:val="superscript"/>
        </w:rPr>
        <w:t>rd</w:t>
      </w:r>
      <w:r w:rsidR="00F04F7B">
        <w:rPr>
          <w:rFonts w:ascii="Cambria" w:hAnsi="Cambria"/>
          <w:b/>
          <w:bCs/>
        </w:rPr>
        <w:t xml:space="preserve"> </w:t>
      </w:r>
      <w:r w:rsidR="00F04F7B">
        <w:rPr>
          <w:rFonts w:ascii="Cambria" w:hAnsi="Cambria"/>
          <w:b/>
          <w:bCs/>
          <w:position w:val="6"/>
          <w:sz w:val="16"/>
          <w:szCs w:val="16"/>
        </w:rPr>
        <w:t xml:space="preserve"> </w:t>
      </w:r>
      <w:r w:rsidR="00F32E46">
        <w:rPr>
          <w:rFonts w:ascii="Cambria" w:hAnsi="Cambria"/>
          <w:b/>
          <w:bCs/>
        </w:rPr>
        <w:t xml:space="preserve">February, </w:t>
      </w:r>
      <w:r w:rsidR="00F04F7B">
        <w:rPr>
          <w:rFonts w:ascii="Cambria" w:hAnsi="Cambria"/>
          <w:b/>
          <w:bCs/>
        </w:rPr>
        <w:t>1</w:t>
      </w:r>
      <w:r w:rsidR="00F04F7B" w:rsidRPr="00F04F7B">
        <w:rPr>
          <w:rFonts w:ascii="Cambria" w:hAnsi="Cambria"/>
          <w:b/>
          <w:bCs/>
          <w:vertAlign w:val="superscript"/>
        </w:rPr>
        <w:t>st</w:t>
      </w:r>
      <w:r w:rsidR="00F04F7B">
        <w:rPr>
          <w:rFonts w:ascii="Cambria" w:hAnsi="Cambria"/>
          <w:b/>
          <w:bCs/>
        </w:rPr>
        <w:t xml:space="preserve"> </w:t>
      </w:r>
      <w:r w:rsidR="00F32E46">
        <w:rPr>
          <w:rFonts w:ascii="Cambria" w:hAnsi="Cambria"/>
          <w:b/>
          <w:bCs/>
          <w:position w:val="6"/>
          <w:sz w:val="16"/>
          <w:szCs w:val="16"/>
        </w:rPr>
        <w:t xml:space="preserve"> </w:t>
      </w:r>
      <w:r w:rsidR="00F32E46">
        <w:rPr>
          <w:rFonts w:ascii="Cambria" w:hAnsi="Cambria"/>
          <w:b/>
          <w:bCs/>
        </w:rPr>
        <w:t xml:space="preserve">March </w:t>
      </w:r>
      <w:r w:rsidR="00772EBB">
        <w:t xml:space="preserve">                            (</w:t>
      </w:r>
      <w:r w:rsidR="00F32E46" w:rsidRPr="00772EBB">
        <w:rPr>
          <w:rFonts w:ascii="Cambria" w:hAnsi="Cambria"/>
          <w:b/>
          <w:bCs/>
        </w:rPr>
        <w:t xml:space="preserve">&amp; </w:t>
      </w:r>
      <w:r w:rsidR="00772EBB" w:rsidRPr="00772EBB">
        <w:rPr>
          <w:rFonts w:ascii="Cambria" w:hAnsi="Cambria"/>
          <w:b/>
          <w:bCs/>
        </w:rPr>
        <w:t>U20’s only)</w:t>
      </w:r>
      <w:r w:rsidR="00F04F7B">
        <w:rPr>
          <w:rFonts w:ascii="Cambria" w:hAnsi="Cambria"/>
          <w:b/>
          <w:bCs/>
        </w:rPr>
        <w:t>8</w:t>
      </w:r>
      <w:proofErr w:type="spellStart"/>
      <w:r w:rsidR="00F32E46" w:rsidRPr="00772EBB">
        <w:rPr>
          <w:rFonts w:ascii="Cambria" w:hAnsi="Cambria"/>
          <w:b/>
          <w:bCs/>
          <w:position w:val="6"/>
          <w:sz w:val="16"/>
          <w:szCs w:val="16"/>
        </w:rPr>
        <w:t>th</w:t>
      </w:r>
      <w:proofErr w:type="spellEnd"/>
      <w:r w:rsidR="00F32E46" w:rsidRPr="00772EBB">
        <w:rPr>
          <w:rFonts w:ascii="Cambria" w:hAnsi="Cambria"/>
          <w:b/>
          <w:bCs/>
          <w:position w:val="6"/>
          <w:sz w:val="16"/>
          <w:szCs w:val="16"/>
        </w:rPr>
        <w:t xml:space="preserve"> </w:t>
      </w:r>
      <w:r w:rsidR="00F32E46" w:rsidRPr="00772EBB">
        <w:rPr>
          <w:rFonts w:ascii="Cambria" w:hAnsi="Cambria"/>
          <w:b/>
          <w:bCs/>
        </w:rPr>
        <w:t>March</w:t>
      </w:r>
    </w:p>
    <w:p w14:paraId="3D31B2EF" w14:textId="54D1057F" w:rsidR="00740F69" w:rsidRPr="00F04F7B" w:rsidRDefault="00D61224" w:rsidP="00F04F7B">
      <w:pPr>
        <w:pStyle w:val="NormalWeb"/>
        <w:numPr>
          <w:ilvl w:val="0"/>
          <w:numId w:val="2"/>
        </w:numPr>
        <w:jc w:val="center"/>
      </w:pPr>
      <w:r w:rsidRPr="00F04F7B">
        <w:rPr>
          <w:rFonts w:ascii="Lucida Sans" w:hAnsi="Lucida Sans" w:cs="Times"/>
          <w:sz w:val="20"/>
          <w:szCs w:val="20"/>
          <w:u w:val="single"/>
        </w:rPr>
        <w:t xml:space="preserve">FOR </w:t>
      </w:r>
      <w:r w:rsidRPr="00F04F7B">
        <w:rPr>
          <w:rFonts w:ascii="Lucida Sans" w:hAnsi="Lucida Sans" w:cs="Times"/>
          <w:b/>
          <w:bCs/>
          <w:sz w:val="20"/>
          <w:szCs w:val="20"/>
          <w:u w:val="single"/>
        </w:rPr>
        <w:t>CROSSOVER</w:t>
      </w:r>
      <w:r w:rsidRPr="00F04F7B">
        <w:rPr>
          <w:rFonts w:ascii="Lucida Sans" w:hAnsi="Lucida Sans" w:cs="Times"/>
          <w:sz w:val="20"/>
          <w:szCs w:val="20"/>
          <w:u w:val="single"/>
        </w:rPr>
        <w:t xml:space="preserve"> GAME</w:t>
      </w:r>
      <w:r w:rsidR="004E7699" w:rsidRPr="00F04F7B">
        <w:rPr>
          <w:rFonts w:ascii="Lucida Sans" w:hAnsi="Lucida Sans" w:cs="Times"/>
          <w:sz w:val="20"/>
          <w:szCs w:val="20"/>
          <w:u w:val="single"/>
        </w:rPr>
        <w:t>S</w:t>
      </w:r>
      <w:r w:rsidRPr="00F04F7B">
        <w:rPr>
          <w:rFonts w:ascii="Lucida Sans" w:hAnsi="Lucida Sans" w:cs="Times"/>
          <w:sz w:val="20"/>
          <w:szCs w:val="20"/>
          <w:u w:val="single"/>
        </w:rPr>
        <w:t xml:space="preserve"> ONLY</w:t>
      </w:r>
      <w:r w:rsidRPr="00F04F7B">
        <w:rPr>
          <w:rFonts w:ascii="Lucida Sans" w:hAnsi="Lucida Sans" w:cs="Times"/>
          <w:sz w:val="20"/>
          <w:szCs w:val="20"/>
        </w:rPr>
        <w:t xml:space="preserve"> </w:t>
      </w:r>
      <w:r w:rsidR="00740F69" w:rsidRPr="00F04F7B">
        <w:rPr>
          <w:rFonts w:ascii="Lucida Sans" w:hAnsi="Lucida Sans" w:cs="Times"/>
          <w:sz w:val="20"/>
          <w:szCs w:val="20"/>
        </w:rPr>
        <w:t>–</w:t>
      </w:r>
    </w:p>
    <w:p w14:paraId="3A6F0DB9" w14:textId="71CCBD2A" w:rsidR="00740F69" w:rsidRDefault="00D61224" w:rsidP="00740F69">
      <w:pPr>
        <w:pStyle w:val="paragraph"/>
        <w:spacing w:before="0" w:beforeAutospacing="0" w:after="0" w:afterAutospacing="0"/>
        <w:jc w:val="center"/>
        <w:textAlignment w:val="baseline"/>
        <w:rPr>
          <w:rStyle w:val="eop"/>
          <w:rFonts w:ascii="Lucida Sans" w:hAnsi="Lucida Sans" w:cs="Segoe UI"/>
        </w:rPr>
      </w:pPr>
      <w:r w:rsidRPr="0CAF38B7">
        <w:rPr>
          <w:rFonts w:ascii="Lucida Sans" w:hAnsi="Lucida Sans" w:cs="Times"/>
          <w:sz w:val="20"/>
          <w:szCs w:val="20"/>
        </w:rPr>
        <w:t xml:space="preserve">If scores are level at the end of the </w:t>
      </w:r>
      <w:r w:rsidRPr="0CAF38B7">
        <w:rPr>
          <w:rFonts w:ascii="Lucida Sans" w:hAnsi="Lucida Sans" w:cs="Times"/>
          <w:b/>
          <w:bCs/>
          <w:sz w:val="20"/>
          <w:szCs w:val="20"/>
          <w:u w:val="single"/>
        </w:rPr>
        <w:t>CROSSOVER</w:t>
      </w:r>
      <w:r w:rsidRPr="0CAF38B7">
        <w:rPr>
          <w:rFonts w:ascii="Lucida Sans" w:hAnsi="Lucida Sans" w:cs="Times"/>
          <w:sz w:val="20"/>
          <w:szCs w:val="20"/>
        </w:rPr>
        <w:t xml:space="preserve"> game, </w:t>
      </w:r>
      <w:r w:rsidR="00740F69">
        <w:rPr>
          <w:rStyle w:val="normaltextrun"/>
          <w:rFonts w:ascii="Lucida Sans" w:hAnsi="Lucida Sans" w:cs="Segoe UI"/>
          <w:lang w:val="en"/>
        </w:rPr>
        <w:t>After a one minute break an extra three(3) minutes will be played. </w:t>
      </w:r>
      <w:r w:rsidR="00740F69">
        <w:rPr>
          <w:rStyle w:val="scxw96562089"/>
          <w:rFonts w:ascii="Lucida Sans" w:hAnsi="Lucida Sans" w:cs="Segoe UI"/>
        </w:rPr>
        <w:t> </w:t>
      </w:r>
      <w:r w:rsidR="00740F69">
        <w:rPr>
          <w:rFonts w:ascii="Lucida Sans" w:hAnsi="Lucida Sans" w:cs="Segoe UI"/>
        </w:rPr>
        <w:br/>
      </w:r>
      <w:r w:rsidR="00740F69">
        <w:rPr>
          <w:rStyle w:val="normaltextrun"/>
          <w:rFonts w:ascii="Lucida Sans" w:hAnsi="Lucida Sans" w:cs="Segoe UI"/>
          <w:lang w:val="en"/>
        </w:rPr>
        <w:t>All fouls stand. One (1) time out for each team is allowed per overtime.</w:t>
      </w:r>
      <w:r w:rsidR="00740F69">
        <w:rPr>
          <w:rStyle w:val="normaltextrun"/>
          <w:rFonts w:ascii="Lucida Sans" w:hAnsi="Lucida Sans" w:cs="Segoe UI"/>
        </w:rPr>
        <w:t> Any subsequent extra periods will follow the same rule to achieve a result.</w:t>
      </w:r>
      <w:r w:rsidR="00740F69">
        <w:rPr>
          <w:rStyle w:val="eop"/>
          <w:rFonts w:ascii="Lucida Sans" w:hAnsi="Lucida Sans" w:cs="Segoe UI"/>
        </w:rPr>
        <w:t> </w:t>
      </w:r>
    </w:p>
    <w:p w14:paraId="5681E0E7" w14:textId="77777777" w:rsidR="00F04F7B" w:rsidRPr="00BB7617" w:rsidRDefault="00F04F7B" w:rsidP="00740F69">
      <w:pPr>
        <w:pStyle w:val="paragraph"/>
        <w:spacing w:before="0" w:beforeAutospacing="0" w:after="0" w:afterAutospacing="0"/>
        <w:jc w:val="center"/>
        <w:textAlignment w:val="baseline"/>
        <w:rPr>
          <w:rFonts w:ascii="Segoe UI" w:hAnsi="Segoe UI" w:cs="Segoe UI"/>
          <w:sz w:val="18"/>
          <w:szCs w:val="18"/>
        </w:rPr>
      </w:pPr>
    </w:p>
    <w:p w14:paraId="2E97895C" w14:textId="516E5676" w:rsidR="00271DFB" w:rsidRPr="00271DFB" w:rsidRDefault="00271DFB" w:rsidP="00740F69">
      <w:pPr>
        <w:pStyle w:val="ListParagraph"/>
        <w:widowControl w:val="0"/>
        <w:autoSpaceDE w:val="0"/>
        <w:autoSpaceDN w:val="0"/>
        <w:adjustRightInd w:val="0"/>
        <w:spacing w:after="240"/>
        <w:ind w:right="-65"/>
        <w:rPr>
          <w:rFonts w:ascii="Lucida Sans" w:hAnsi="Lucida Sans" w:cs="Times"/>
          <w:sz w:val="32"/>
          <w:szCs w:val="32"/>
        </w:rPr>
      </w:pPr>
      <w:r w:rsidRPr="00271DFB">
        <w:rPr>
          <w:rFonts w:ascii="Verdana" w:hAnsi="Verdana" w:cs="Times"/>
          <w:b/>
          <w:sz w:val="32"/>
          <w:szCs w:val="32"/>
          <w:lang w:val="en-US"/>
        </w:rPr>
        <w:t>At no stage is a “Zone” defence permitted during an Under 12 or Under 14 VJBL Game</w:t>
      </w:r>
      <w:r w:rsidRPr="00271DFB">
        <w:rPr>
          <w:rFonts w:ascii="Verdana" w:hAnsi="Verdana" w:cs="Times"/>
          <w:sz w:val="32"/>
          <w:szCs w:val="32"/>
          <w:lang w:val="en-US"/>
        </w:rPr>
        <w:t>.</w:t>
      </w:r>
    </w:p>
    <w:sectPr w:rsidR="00271DFB" w:rsidRPr="00271DFB" w:rsidSect="00515BB3">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LucidaSans">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B4CDD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712FA5"/>
    <w:multiLevelType w:val="multilevel"/>
    <w:tmpl w:val="F11A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825414">
    <w:abstractNumId w:val="0"/>
  </w:num>
  <w:num w:numId="2" w16cid:durableId="403642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3A"/>
    <w:rsid w:val="000217CB"/>
    <w:rsid w:val="00066C97"/>
    <w:rsid w:val="000B7076"/>
    <w:rsid w:val="001A190E"/>
    <w:rsid w:val="001F7EB0"/>
    <w:rsid w:val="00247AF5"/>
    <w:rsid w:val="00261B13"/>
    <w:rsid w:val="00271DFB"/>
    <w:rsid w:val="002D3FE1"/>
    <w:rsid w:val="003B3DDE"/>
    <w:rsid w:val="003E258F"/>
    <w:rsid w:val="004D3D2D"/>
    <w:rsid w:val="004E7699"/>
    <w:rsid w:val="00515BB3"/>
    <w:rsid w:val="00553845"/>
    <w:rsid w:val="00576242"/>
    <w:rsid w:val="00595CE1"/>
    <w:rsid w:val="006557E7"/>
    <w:rsid w:val="00740F69"/>
    <w:rsid w:val="00772EBB"/>
    <w:rsid w:val="007866A5"/>
    <w:rsid w:val="007E0F87"/>
    <w:rsid w:val="00803B9A"/>
    <w:rsid w:val="00807E61"/>
    <w:rsid w:val="00830E2E"/>
    <w:rsid w:val="008661F8"/>
    <w:rsid w:val="00887569"/>
    <w:rsid w:val="00AE0455"/>
    <w:rsid w:val="00AF6D6B"/>
    <w:rsid w:val="00B15A3A"/>
    <w:rsid w:val="00B237A2"/>
    <w:rsid w:val="00B3632A"/>
    <w:rsid w:val="00BE1E67"/>
    <w:rsid w:val="00BF6C17"/>
    <w:rsid w:val="00D25983"/>
    <w:rsid w:val="00D61224"/>
    <w:rsid w:val="00F04F7B"/>
    <w:rsid w:val="00F32E46"/>
    <w:rsid w:val="03D179C2"/>
    <w:rsid w:val="0C52E773"/>
    <w:rsid w:val="0CAF38B7"/>
    <w:rsid w:val="18777E7B"/>
    <w:rsid w:val="192188B0"/>
    <w:rsid w:val="1A95D689"/>
    <w:rsid w:val="27B1F049"/>
    <w:rsid w:val="27BC04A1"/>
    <w:rsid w:val="2992A4B2"/>
    <w:rsid w:val="2EFA694A"/>
    <w:rsid w:val="32663225"/>
    <w:rsid w:val="34BCCE14"/>
    <w:rsid w:val="469C42DF"/>
    <w:rsid w:val="485F7DB0"/>
    <w:rsid w:val="4A7EAAD9"/>
    <w:rsid w:val="509AF17D"/>
    <w:rsid w:val="5C8EE51F"/>
    <w:rsid w:val="5E860B85"/>
    <w:rsid w:val="6021DBE6"/>
    <w:rsid w:val="71A83D96"/>
    <w:rsid w:val="71BB46CC"/>
    <w:rsid w:val="749C6748"/>
    <w:rsid w:val="7545BF55"/>
    <w:rsid w:val="76BEF991"/>
    <w:rsid w:val="7FE9DE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B40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A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5A3A"/>
    <w:rPr>
      <w:rFonts w:ascii="Lucida Grande" w:hAnsi="Lucida Grande" w:cs="Lucida Grande"/>
      <w:sz w:val="18"/>
      <w:szCs w:val="18"/>
    </w:rPr>
  </w:style>
  <w:style w:type="paragraph" w:styleId="ListParagraph">
    <w:name w:val="List Paragraph"/>
    <w:basedOn w:val="Normal"/>
    <w:uiPriority w:val="34"/>
    <w:qFormat/>
    <w:rsid w:val="00261B13"/>
    <w:pPr>
      <w:ind w:left="720"/>
      <w:contextualSpacing/>
    </w:pPr>
  </w:style>
  <w:style w:type="paragraph" w:styleId="NormalWeb">
    <w:name w:val="Normal (Web)"/>
    <w:basedOn w:val="Normal"/>
    <w:uiPriority w:val="99"/>
    <w:unhideWhenUsed/>
    <w:rsid w:val="00F32E46"/>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740F6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40F69"/>
  </w:style>
  <w:style w:type="character" w:customStyle="1" w:styleId="eop">
    <w:name w:val="eop"/>
    <w:basedOn w:val="DefaultParagraphFont"/>
    <w:rsid w:val="00740F69"/>
  </w:style>
  <w:style w:type="character" w:customStyle="1" w:styleId="scxw96562089">
    <w:name w:val="scxw96562089"/>
    <w:basedOn w:val="DefaultParagraphFont"/>
    <w:rsid w:val="00740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26141">
      <w:bodyDiv w:val="1"/>
      <w:marLeft w:val="0"/>
      <w:marRight w:val="0"/>
      <w:marTop w:val="0"/>
      <w:marBottom w:val="0"/>
      <w:divBdr>
        <w:top w:val="none" w:sz="0" w:space="0" w:color="auto"/>
        <w:left w:val="none" w:sz="0" w:space="0" w:color="auto"/>
        <w:bottom w:val="none" w:sz="0" w:space="0" w:color="auto"/>
        <w:right w:val="none" w:sz="0" w:space="0" w:color="auto"/>
      </w:divBdr>
      <w:divsChild>
        <w:div w:id="494758348">
          <w:marLeft w:val="0"/>
          <w:marRight w:val="0"/>
          <w:marTop w:val="0"/>
          <w:marBottom w:val="0"/>
          <w:divBdr>
            <w:top w:val="none" w:sz="0" w:space="0" w:color="auto"/>
            <w:left w:val="none" w:sz="0" w:space="0" w:color="auto"/>
            <w:bottom w:val="none" w:sz="0" w:space="0" w:color="auto"/>
            <w:right w:val="none" w:sz="0" w:space="0" w:color="auto"/>
          </w:divBdr>
          <w:divsChild>
            <w:div w:id="914126870">
              <w:marLeft w:val="0"/>
              <w:marRight w:val="0"/>
              <w:marTop w:val="0"/>
              <w:marBottom w:val="0"/>
              <w:divBdr>
                <w:top w:val="none" w:sz="0" w:space="0" w:color="auto"/>
                <w:left w:val="none" w:sz="0" w:space="0" w:color="auto"/>
                <w:bottom w:val="none" w:sz="0" w:space="0" w:color="auto"/>
                <w:right w:val="none" w:sz="0" w:space="0" w:color="auto"/>
              </w:divBdr>
              <w:divsChild>
                <w:div w:id="1067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F60B13DAAA448ACDDB7F5F5DB438" ma:contentTypeVersion="12" ma:contentTypeDescription="Create a new document." ma:contentTypeScope="" ma:versionID="67f1b0a1abe036c4a41edd7439751365">
  <xsd:schema xmlns:xsd="http://www.w3.org/2001/XMLSchema" xmlns:xs="http://www.w3.org/2001/XMLSchema" xmlns:p="http://schemas.microsoft.com/office/2006/metadata/properties" xmlns:ns2="ab892e57-cda2-4491-b5fc-d600264ac2cd" xmlns:ns3="79a8c43d-9c4e-4df9-8235-fdc09e0d5948" targetNamespace="http://schemas.microsoft.com/office/2006/metadata/properties" ma:root="true" ma:fieldsID="dbb10ea4df547762f7250ba3d0fa77fd" ns2:_="" ns3:_="">
    <xsd:import namespace="ab892e57-cda2-4491-b5fc-d600264ac2cd"/>
    <xsd:import namespace="79a8c43d-9c4e-4df9-8235-fdc09e0d59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92e57-cda2-4491-b5fc-d600264ac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8c43d-9c4e-4df9-8235-fdc09e0d59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51F48-4F95-4EE8-BE6B-1FEE1AB5F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92e57-cda2-4491-b5fc-d600264ac2cd"/>
    <ds:schemaRef ds:uri="79a8c43d-9c4e-4df9-8235-fdc09e0d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8CDFF-F4A9-4E3E-9CF1-2C638C2F98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D559ED-89E7-46C0-83C5-0182D81AC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Payet</dc:creator>
  <cp:lastModifiedBy>Lyn Payet</cp:lastModifiedBy>
  <cp:revision>4</cp:revision>
  <dcterms:created xsi:type="dcterms:W3CDTF">2023-10-17T03:14:00Z</dcterms:created>
  <dcterms:modified xsi:type="dcterms:W3CDTF">2023-10-17T03:17:00Z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0x0101007149F60B13DAAA448ACDDB7F5F5DB438</vt:lpwstr>
  </property>
</Properties>
</file>